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FD706" w14:textId="77777777" w:rsidR="002646A9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637AAAD3" wp14:editId="73F85E4E">
            <wp:extent cx="5734050" cy="1720215"/>
            <wp:effectExtent l="0" t="0" r="0" b="0"/>
            <wp:docPr id="335188018" name="Drawing 0" descr="128aec1d822c5fa08009f8328546be0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8aec1d822c5fa08009f8328546be0d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8D40E" w14:textId="77777777" w:rsidR="002646A9" w:rsidRDefault="00000000">
      <w:pPr>
        <w:spacing w:before="120" w:after="120" w:line="336" w:lineRule="auto"/>
        <w:ind w:left="1920" w:firstLine="360"/>
      </w:pPr>
      <w:r>
        <w:rPr>
          <w:rFonts w:ascii="Canva Sans Bold" w:eastAsia="Canva Sans Bold" w:hAnsi="Canva Sans Bold" w:cs="Canva Sans Bold"/>
          <w:b/>
          <w:bCs/>
          <w:color w:val="000000"/>
          <w:sz w:val="28"/>
          <w:szCs w:val="28"/>
        </w:rPr>
        <w:t>Personal Limiting Beliefs &amp; Blocks (50)</w:t>
      </w:r>
      <w:r>
        <w:rPr>
          <w:rFonts w:ascii="Canva Sans" w:eastAsia="Canva Sans" w:hAnsi="Canva Sans" w:cs="Canva Sans"/>
          <w:color w:val="000000"/>
          <w:sz w:val="28"/>
          <w:szCs w:val="28"/>
        </w:rPr>
        <w:t xml:space="preserve"> </w:t>
      </w:r>
    </w:p>
    <w:tbl>
      <w:tblPr>
        <w:tblW w:w="10773" w:type="dxa"/>
        <w:tblInd w:w="18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6258"/>
      </w:tblGrid>
      <w:tr w:rsidR="002646A9" w14:paraId="2D9B47D8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shd w:val="clear" w:color="auto" w:fill="D5C5A4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7BCC8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Unhelpful Belief/Block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shd w:val="clear" w:color="auto" w:fill="D5C5A4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61BCF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Solution/Positive Reframe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273AD5F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1FE37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Perfectionism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it's not perfect, it's not good enough."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66165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Progress Over Perfection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"Imperfect action leads to progress."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F59F60D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CEDDF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Imposter Syndrome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not qualified enough."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263F6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Trust Your Experience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journey has prepared you for this moment."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9CDA170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41490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Failure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fail, I'll lose everything."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9C935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Failure is Feedback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"Every failure is a step closer to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2667B3D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B712F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Success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"Success will bring too much pressure."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5E657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Success Brings Opportunity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"Growth opens new and exciting doors."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3B160B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92AF2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Lack of Self-Worth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don't deserve to be happy or successful."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5706E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Are Worthy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"Self-worth comes from within, not external validation."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5C7B24C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D7B27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Rejection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won’t accept my true self."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E6F16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Rejection is Redirection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"Not everyone is your audience, and that's okay."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3C79990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0FB1B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Negative Self-Talk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always messing up."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21F52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Speak Kindly to Yourself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"Replace negative thoughts with positive affirmations."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BCE4AB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5AF77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People-Pleasing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have to keep everyone happy."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D4550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Set Healthy Boundaries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 can't pour from an empty cup."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AB85F30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14A37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Procrastination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"I'll do it tomorrow."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6D028C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Action Overcomes Fear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"Take small steps now for momentum."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F597001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287D9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Comparing to Others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not as good as them."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66084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 xml:space="preserve">Your </w:t>
            </w:r>
            <w:proofErr w:type="gramStart"/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Journey</w:t>
            </w:r>
            <w:proofErr w:type="gramEnd"/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 xml:space="preserve"> is Unique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"Focus on your personal growth, not others'."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B918898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2A9DC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Change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"Change is too scary."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F36C6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Change Brings Growth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"Change opens the door to new opportunities."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460B9E7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323AB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Criticism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will judge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04208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Criticism is Insight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"Constructive criticism helps you grow."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4A05199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C8AB1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Vulnerability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show my true self."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65922F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Vulnerability Builds Connection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"Being real strengthens relationships."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41A5C68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6746E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Lack of Discipline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stick to anything."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18E51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Discipline is Built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"Start small and build momentum over time."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DBB099E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57D79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Discomfort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"This is too hard."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F5FB6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Growth Comes from Discomfort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"Pushing past discomfort leads to progress."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D7AEE56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6CD2C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Unresolved Trauma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"My past defines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DE269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Healing is Possible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past doesn't dictate your future."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394E28B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016024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Scarcity Mindset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"There's not enough for everyone."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63327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Abundance Mindset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"There's more than enough success to go around."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0A6875A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C3AF0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Victim Mentality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"Bad things always happen to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1DC8A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Take Responsibility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 control how you respond to life's challenges."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E748802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A370D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Responsibility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"Responsibility is too overwhelming."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2BFC2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Responsibility Brings Growth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"Owning your choices empowers you."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C06D8E6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927EA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the Unknown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don't know what's going to happen."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12BDC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The Unknown Holds Potential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"Uncertainty can lead to amazing possibilities."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39B0515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BBE17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Need for Control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need to control everything."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C4AFD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Trust and Let Go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"Flexibility creates better outcomes."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BFB787A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1EA3A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Mistakes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afford to mess up."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796A9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Mistakes Build Success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"Every mistake teaches you something valuable."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EAACA0D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49B4B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Self-Sabotage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always mess things up when I'm close to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A5B20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Embrace Success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 deserve the success you work for."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70854CA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16079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Guilt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feel selfish wanting more."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2E5F3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Deserve Abundance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success doesn't take away from others."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58832BA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A9BB0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Losing Control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let go, everything will fall apart."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79AA5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Trust the Process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"Sometimes things need to unfold naturally."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EAEC043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0EFE1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Not Enough Time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too busy for personal growth."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3656D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Small Steps Matter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"Even small efforts lead to big results over time."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A597B45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112A6B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Conflict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avoid tough conversations."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9305F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Conflict Builds Understanding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"Healthy conflict fosters stronger relationships."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D4F084E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DB077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Losing Work-Life Balance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"Success will ruin my personal life."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BA54A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Balance is Achievable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"Success can be balanced with personal well-being."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0059D62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FE463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Outgrowing Relationships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grow, I’ll lose people I care about."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D7A5E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True Relationships Evolve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"Growth often strengthens, not weakens, bonds."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8E22A7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73B77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Do It Alone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ask for help."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51CAE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Asking for Help is Strength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"Collaboration accelerates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7AC56A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838DD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Lack of Confidence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not confident enough."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E63C8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Confidence Grows with Action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"Taking small actions builds confidence."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98629EA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9849E6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Know Everything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need to be fully prepared before starting."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BCD00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Learn as You Go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"Learning happens through experience."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1902B62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02A97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Embarrassment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fail, everyone will see."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2CCBB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Failure is a Lesson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"Public failure is part of the path to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82A8D3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DD2AC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You're Too Old/Young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"It's too late/early for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BE64B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It's Never Too Late/Early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age doesn't limit your potential."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FFD7BB7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78041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Public Speaking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"Speaking in front of others is terrifying."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41DE6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Public Speaking Builds Influence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message can inspire and impact others."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512A8FC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80102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Repeating Past Mistakes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bound to repeat the same mistakes."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F82E3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Growth Breaks the Cycle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"Awareness of your past helps you make better choices."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358B1F2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E9A8A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Asking for Help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don't want to burden others."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F912F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People Want to Help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"Asking for help is a sign of strength, not weakness."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A94E5F1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AF573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Judged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will think less of me if I fail."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B1018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Judgment Doesn't Define You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"Others' opinions don't determine your value."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E162EF9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46547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Overpromising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"What if I can't deliver?"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228A0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Will Rise to the Occasion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"Trust yourself to meet the challenge."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6734DF0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14C6A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in Fate Over Free Will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"Things happen to me, not because of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16818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Control Your Destiny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actions shape your future."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072095D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81D7B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Blame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"It’s someone else’s fault I'm not where I want to be."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3E488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Take Responsibility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"Owning your circumstances empowers you to change them."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EBCF55F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DDFAD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Overthinking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 xml:space="preserve">"I need to </w:t>
            </w:r>
            <w:proofErr w:type="spellStart"/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analyze</w:t>
            </w:r>
            <w:proofErr w:type="spellEnd"/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 xml:space="preserve"> everything before acting."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ED03F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Clarity Comes from Action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"Taking action clears up uncertainty."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068FC44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1DE63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Disappointment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"I'll disappoint others if I fail."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14FE3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Disappointment Builds Resilience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"Failure is part of the growth process."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DEF3522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A2925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Overwhelmed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"This is too much for me to handle."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D52B6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Break it Down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"Take it step by step to avoid overwhelm."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F8AC4EE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D638F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Letting Go of Old Habits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"I've been like this forever; I can't change."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54068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Habits Can Be Changed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"Small, consistent actions lead to lasting change."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20AB147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B1A32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Trusting Others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"No one can do it as well as I can."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CDA39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Trust Builds Teams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"Delegating helps you focus on your strengths."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2B77ECB" w14:textId="77777777" w:rsidTr="00F83424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3FB23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in Limited Opportunities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"Opportunities are few and far between."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25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A464A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Opportunities Are Abundant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"The right mindset attracts new opportunities."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487F6E8" w14:textId="77777777" w:rsidR="002646A9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8"/>
          <w:szCs w:val="28"/>
        </w:rPr>
        <w:t xml:space="preserve"> </w:t>
      </w:r>
    </w:p>
    <w:p w14:paraId="08FCA13E" w14:textId="77777777" w:rsidR="00F83424" w:rsidRDefault="00F83424">
      <w:pPr>
        <w:spacing w:before="120" w:after="120" w:line="336" w:lineRule="auto"/>
        <w:ind w:left="1920"/>
        <w:rPr>
          <w:rFonts w:ascii="Canva Sans Bold" w:eastAsia="Canva Sans Bold" w:hAnsi="Canva Sans Bold" w:cs="Canva Sans Bold"/>
          <w:b/>
          <w:bCs/>
          <w:color w:val="000000"/>
          <w:sz w:val="28"/>
          <w:szCs w:val="28"/>
        </w:rPr>
      </w:pPr>
    </w:p>
    <w:p w14:paraId="655A47A7" w14:textId="77777777" w:rsidR="00F83424" w:rsidRDefault="00F83424">
      <w:pPr>
        <w:spacing w:before="120" w:after="120" w:line="336" w:lineRule="auto"/>
        <w:ind w:left="1920"/>
        <w:rPr>
          <w:rFonts w:ascii="Canva Sans Bold" w:eastAsia="Canva Sans Bold" w:hAnsi="Canva Sans Bold" w:cs="Canva Sans Bold"/>
          <w:b/>
          <w:bCs/>
          <w:color w:val="000000"/>
          <w:sz w:val="28"/>
          <w:szCs w:val="28"/>
        </w:rPr>
      </w:pPr>
    </w:p>
    <w:p w14:paraId="2F17EEDC" w14:textId="5EC276F4" w:rsidR="002646A9" w:rsidRDefault="00000000">
      <w:pPr>
        <w:spacing w:before="120" w:after="120" w:line="336" w:lineRule="auto"/>
        <w:ind w:left="1920"/>
      </w:pPr>
      <w:r>
        <w:rPr>
          <w:rFonts w:ascii="Canva Sans Bold" w:eastAsia="Canva Sans Bold" w:hAnsi="Canva Sans Bold" w:cs="Canva Sans Bold"/>
          <w:b/>
          <w:bCs/>
          <w:color w:val="000000"/>
          <w:sz w:val="28"/>
          <w:szCs w:val="28"/>
        </w:rPr>
        <w:lastRenderedPageBreak/>
        <w:t>Business Limiting Beliefs &amp; Blocks (50)</w:t>
      </w:r>
      <w:r>
        <w:rPr>
          <w:rFonts w:ascii="Canva Sans Bold" w:eastAsia="Canva Sans Bold" w:hAnsi="Canva Sans Bold" w:cs="Canva Sans Bold"/>
          <w:b/>
          <w:bCs/>
          <w:color w:val="000000"/>
          <w:sz w:val="64"/>
          <w:szCs w:val="64"/>
        </w:rPr>
        <w:t xml:space="preserve"> </w:t>
      </w:r>
    </w:p>
    <w:tbl>
      <w:tblPr>
        <w:tblW w:w="9030" w:type="dxa"/>
        <w:tblInd w:w="180" w:type="dxa"/>
        <w:tblBorders>
          <w:top w:val="single" w:sz="12" w:space="0" w:color="DBDBDB"/>
          <w:left w:val="single" w:sz="12" w:space="0" w:color="DBDBDB"/>
          <w:bottom w:val="single" w:sz="12" w:space="0" w:color="DBDBDB"/>
          <w:right w:val="single" w:sz="12" w:space="0" w:color="DBDBDB"/>
          <w:insideH w:val="single" w:sz="12" w:space="0" w:color="DBDBDB"/>
          <w:insideV w:val="single" w:sz="12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2646A9" w14:paraId="7866EC50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shd w:val="clear" w:color="auto" w:fill="D5C5A4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3339D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Unhelpful Belief/Block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shd w:val="clear" w:color="auto" w:fill="D5C5A4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3E2D9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Solution/Positive Reframe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70F45B2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84B4C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Competition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"My competitors are better."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17BF3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Competition Breeds Innovation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"Healthy competition pushes you to grow."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22A91F1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F197A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Pricing High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charge more, people won’t pay."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253C14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Deserve to Be Paid Well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value isn’t just about price, it’s about the transformation you offer."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6C27951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2D998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Do It All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have to handle everything myself."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6794C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Delegate to Accelerate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"Outsourcing frees up your energy for growth."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BAF0059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DB5040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Failure in Business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my business fails, I’ll lose everything."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682DB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Failure is a Learning Opportunity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"Every setback teaches you something critical for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4B0FEA8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AD56F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Taking Risks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"What if this investment doesn’t pay off?"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EED6B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Calculated Risks Lead to Growth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"Without risk, there's no reward."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38616A5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263F6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Hiring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can’t trust others with my business."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5A6FF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Building a Team Creates Freedom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"A good team can help your business grow."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8EFD84C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1F8F7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Belief in Hustle Culture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have to work nonstop to succeed."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CF5B5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Work-Life Balance Creates Success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"Rest is essential for long-term productivity."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532B110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499E3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Scaling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"Scaling will make things too complicated."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47B68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Scaling Creates Opportunity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"Growth brings more resources and potential."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074C95E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4BF801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Investing in Yourself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can’t afford to invest in my business."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A0CA1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Investing in Yourself Pays Off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"Personal and professional development lead to big returns."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B61E753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5DD0C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Marketing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will think I’m pushy if I market myself."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91FFE0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Marketing is Service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marketing offers solutions to your clients' problems."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B4A335C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5F45A9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Launching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"My product isn't ready yet."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44C51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Launch and Learn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"Perfection isn’t required; feedback helps you improve."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C73E6C1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8A1441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Have a Big Audience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need a huge following to succeed."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BED16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Quality Over Quantity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"Engaged followers are more valuable than numbers."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3F6539F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687CD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Seen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"Visibility will bring criticism."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8B02C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Visibility is Power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"Being seen is necessary to grow your influence."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12C6854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F2F7F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Outsourcing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"No one can do this as well as I can."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31FAC9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Outsourcing is Smart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"Focus on what you're best at by delegating other tasks."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F1BDBE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AB520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Networking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"I'm bad at building connections."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77C05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Networking Grows Business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"Every connection is a potential opportunity."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96BEA5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CFC2C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Always Say Yes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can’t turn down any client."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70E77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Saying No Strengthens Your Business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"Focusing on the right clients increases value."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6C75A27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0AC57A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Rejection in Sales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hate being told no."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46D56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No is Part of Sales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"Every no gets you closer to a yes."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6E8499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E6851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Raising Prices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raise my prices, I’ll lose customers."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8CF03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Pricing Reflects Value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"Higher prices can attract more serious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A15F74E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5D11D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Burnout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keep up with the pace of business."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582E84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Balance Prevents Burnout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"Setting boundaries preserves your energy for the long-term."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422D3E12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BD73C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Legal Issues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don't know enough about the legal side of business."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0F90A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Legal Support Builds Confidence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"Consulting with a legal expert ensures you’re protected."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70F72D7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B3057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Asking for Testimonials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feel awkward asking clients for reviews."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E67B27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Testimonials Build Trust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trust the experiences of others."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ADC40E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B57C9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Belief You Must Always Be Available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have to be available 24/7."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B7AA36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Set Clear Boundaries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"Boundaries make you more effective and sustainable."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30699FB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B2894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Digital Presence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don’t have time to focus on my online visibility."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4A2F5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Online Presence is Key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"In today’s world, visibility equals opportunity."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B69D9C8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4E24A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Letting People Down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can’t deliver everything perfectly, I’ll fail."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E1E06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Clear Expectations Avoid Disappointment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"Communicate openly to prevent misunderstandings."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074986E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D4A0C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Too Niche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focus too much on one thing, I’ll miss out on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27D07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Niche Creates Expertise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"Specialization attracts the right audience."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E9AC400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0886D5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Overcommitting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can't take on more projects."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296F2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Prioritize What Matters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"Focus on high-impact work to maximize results."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299797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5E05BF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That Opportunities Are Limited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"Business opportunities are few and far between."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0F50B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Opportunities Are Everywhere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"With the right mindset, new opportunities always appear."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2DFB8EB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D6A2F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Losing Clients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don't say yes to everything, I'll lose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37205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Your Ideal Clients Will Stay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"Delivering your best work to the right clients matters most."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777408BF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C5BBA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Overpromising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"What if I can’t meet all my clients' expectations?"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BCDCE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Will Rise to the Occasion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"Trust yourself to deliver your best work."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0AD9CE3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807E6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Seen as a Fraud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will think I don’t know what I’m doing."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7CED7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Are Capable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experience and skills are enough to succeed."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36C45CF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68509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 xml:space="preserve">Fear of </w:t>
            </w:r>
            <w:proofErr w:type="spellStart"/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Underpricing</w:t>
            </w:r>
            <w:proofErr w:type="spellEnd"/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"My work isn't worth high prices."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E9479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Your Work Has High Value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"Price based on the transformation you provide."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1CFBF38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BBEDF4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Reaching Out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don’t want to bother potential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879E4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Outreach is a Service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outreach provides solutions to their problems."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CB8FB38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E78E6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Asking for Money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hate asking clients for payment."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4DDA3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Money is a Fair Exchange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"Your work deserves to be compensated fairly."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74B904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8A76A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Do Everything at Once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 need to handle every part of my business now."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F5BC7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Focus on One Step at a Time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"Prioritize and tackle tasks in manageable chunks."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2DAC203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EB8B8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Not Having Enough Clients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"I'll never get enough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5389D1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Clients Will Come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 xml:space="preserve">"Consistency in value attracts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lastRenderedPageBreak/>
              <w:t>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81590FA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51B192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Public Criticism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"People will leave negative reviews or comments."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162EF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Criticism Creates Improvement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"Feedback helps you grow and adjust."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BA6251A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67A468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Launching New Services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"What if no one buys my new offer?"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1AFE99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Launch and Learn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"Releasing your service opens the door to feedback and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3B6548AD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FEA111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Being Undervalued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"My work won’t be appreciated."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9F67F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You Attract the Right Clients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"The right clients will value your expertise."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9118B83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A1E0AD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That Success Requires Sacrifice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"I’ll have to sacrifice my personal life to succeed."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351FC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Balance Creates Success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"Success doesn’t have to come at the expense of your well-being."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27C4E70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21CF20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Stagnation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"What if my business plateaus?"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913AA6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Innovation Prevents Stagnation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"Keep innovating to stay ahead and grow."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2AD19333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DA060E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Offering Refunds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"If I offer refunds, I'll lose too much money."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26FD5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Refunds Build Trust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"A fair refund policy attracts more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1635EEEB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08E5E4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Belief You Must Follow Trends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 xml:space="preserve">"I need to follow every trend to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lastRenderedPageBreak/>
              <w:t>stay relevant."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16837EB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Authenticity Over Trends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 xml:space="preserve">"Staying true to your values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lastRenderedPageBreak/>
              <w:t>attracts loyal clients."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0F72658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1B57DC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lastRenderedPageBreak/>
              <w:t>Fear of Technology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"Technology is too complicated for me."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A065186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Technology Enhances Efficiency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"Investing in the right tools boosts your productivity."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A9" w14:paraId="54F6F536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AD8DC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Fear of the Economy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"The economy is too unpredictable for business success."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15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2441A3" w14:textId="77777777" w:rsidR="002646A9" w:rsidRDefault="00000000">
            <w:pPr>
              <w:spacing w:before="120" w:after="120" w:line="336" w:lineRule="auto"/>
            </w:pPr>
            <w:r>
              <w:rPr>
                <w:rFonts w:ascii="Canva Sans Bold" w:eastAsia="Canva Sans Bold" w:hAnsi="Canva Sans Bold" w:cs="Canva Sans Bold"/>
                <w:b/>
                <w:bCs/>
                <w:color w:val="000000"/>
                <w:sz w:val="24"/>
                <w:szCs w:val="24"/>
              </w:rPr>
              <w:t>Adaptability is Key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 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br/>
              <w:t xml:space="preserve"> </w:t>
            </w:r>
            <w:r>
              <w:rPr>
                <w:rFonts w:ascii="Canva Sans Italics" w:eastAsia="Canva Sans Italics" w:hAnsi="Canva Sans Italics" w:cs="Canva Sans Italics"/>
                <w:i/>
                <w:iCs/>
                <w:color w:val="000000"/>
                <w:sz w:val="24"/>
                <w:szCs w:val="24"/>
              </w:rPr>
              <w:t>"Successful businesses adapt and thrive in any economic climate."</w:t>
            </w:r>
            <w:r>
              <w:rPr>
                <w:rFonts w:ascii="Canva Sans" w:eastAsia="Canva Sans" w:hAnsi="Canva Sans" w:cs="Canva Sans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212A0125" w14:textId="77777777" w:rsidR="002646A9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24"/>
          <w:szCs w:val="24"/>
        </w:rPr>
        <w:t xml:space="preserve"> </w:t>
      </w:r>
    </w:p>
    <w:sectPr w:rsidR="002646A9" w:rsidSect="00F83424">
      <w:pgSz w:w="11910" w:h="16845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13D21D-B967-48FF-A32C-3D1EE92B4B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va Sans Bold">
    <w:charset w:val="00"/>
    <w:family w:val="auto"/>
    <w:pitch w:val="default"/>
    <w:embedBold r:id="rId2" w:fontKey="{CF57269B-1FD0-41F3-A112-6BEC1D3DA514}"/>
  </w:font>
  <w:font w:name="Canva Sans">
    <w:charset w:val="00"/>
    <w:family w:val="auto"/>
    <w:pitch w:val="default"/>
    <w:embedRegular r:id="rId3" w:fontKey="{9045E493-46B0-4576-A324-45674352407D}"/>
  </w:font>
  <w:font w:name="Canva Sans Italics">
    <w:charset w:val="00"/>
    <w:family w:val="auto"/>
    <w:pitch w:val="default"/>
    <w:embedItalic r:id="rId4" w:fontKey="{C5B385B2-823D-4DC2-97C1-93FCAAF0DEB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356DA96-61EA-423C-947F-0A4F21D417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46A9"/>
    <w:rsid w:val="002646A9"/>
    <w:rsid w:val="00EB3BF0"/>
    <w:rsid w:val="00F8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090FC"/>
  <w15:docId w15:val="{D7B72B2C-7559-4809-9ABE-A96510CA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en-I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1980</Words>
  <Characters>11289</Characters>
  <Application>Microsoft Office Word</Application>
  <DocSecurity>0</DocSecurity>
  <Lines>94</Lines>
  <Paragraphs>26</Paragraphs>
  <ScaleCrop>false</ScaleCrop>
  <Company/>
  <LinksUpToDate>false</LinksUpToDate>
  <CharactersWithSpaces>13243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lisa grogan</cp:lastModifiedBy>
  <cp:revision>2</cp:revision>
  <dcterms:created xsi:type="dcterms:W3CDTF">2024-10-08T10:18:00Z</dcterms:created>
  <dcterms:modified xsi:type="dcterms:W3CDTF">2024-10-08T10:20:00Z</dcterms:modified>
</cp:coreProperties>
</file>